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F7FA8"/>
          <w:sz w:val="60"/>
        </w:rPr>
        <w:t>TULÁNEK</w:t>
      </w:r>
    </w:p>
    <w:p>
      <w:pPr>
        <w:jc w:val="center"/>
      </w:pPr>
      <w:r>
        <w:rPr>
          <w:b/>
          <w:sz w:val="44"/>
        </w:rPr>
        <w:t>Přihláška dítěte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Dokument</w:t>
            </w:r>
          </w:p>
        </w:tc>
        <w:tc>
          <w:tcPr>
            <w:tcW w:type="dxa" w:w="4986"/>
          </w:tcPr>
          <w:p>
            <w:r>
              <w:t>DS-03</w:t>
            </w:r>
          </w:p>
        </w:tc>
      </w:tr>
      <w:tr>
        <w:tc>
          <w:tcPr>
            <w:tcW w:type="dxa" w:w="4986"/>
            <w:shd w:fill="DFF3FA"/>
          </w:tcPr>
          <w:p>
            <w:r>
              <w:t>Poskytovatel</w:t>
            </w:r>
          </w:p>
        </w:tc>
        <w:tc>
          <w:tcPr>
            <w:tcW w:type="dxa" w:w="4986"/>
          </w:tcPr>
          <w:p>
            <w:r>
              <w:t>Tulánek s.r.o.</w:t>
            </w:r>
          </w:p>
        </w:tc>
      </w:tr>
      <w:tr>
        <w:tc>
          <w:tcPr>
            <w:tcW w:type="dxa" w:w="4986"/>
            <w:shd w:fill="DFF3FA"/>
          </w:tcPr>
          <w:p>
            <w:r>
              <w:t>IČO</w:t>
            </w:r>
          </w:p>
        </w:tc>
        <w:tc>
          <w:tcPr>
            <w:tcW w:type="dxa" w:w="4986"/>
          </w:tcPr>
          <w:p>
            <w:r>
              <w:t>297 79 286</w:t>
            </w:r>
          </w:p>
        </w:tc>
      </w:tr>
      <w:tr>
        <w:tc>
          <w:tcPr>
            <w:tcW w:type="dxa" w:w="4986"/>
            <w:shd w:fill="DFF3FA"/>
          </w:tcPr>
          <w:p>
            <w:r>
              <w:t>Sídlo</w:t>
            </w:r>
          </w:p>
        </w:tc>
        <w:tc>
          <w:tcPr>
            <w:tcW w:type="dxa" w:w="4986"/>
          </w:tcPr>
          <w:p>
            <w:r>
              <w:t>Pražákova 1008/69, 639 00 Brno</w:t>
            </w:r>
          </w:p>
        </w:tc>
      </w:tr>
      <w:tr>
        <w:tc>
          <w:tcPr>
            <w:tcW w:type="dxa" w:w="4986"/>
            <w:shd w:fill="DFF3FA"/>
          </w:tcPr>
          <w:p>
            <w:r>
              <w:t>Místo poskytování</w:t>
            </w:r>
          </w:p>
        </w:tc>
        <w:tc>
          <w:tcPr>
            <w:tcW w:type="dxa" w:w="4986"/>
          </w:tcPr>
          <w:p>
            <w:r>
              <w:t>Dlouhá 983, 763 21 Slavičín</w:t>
            </w:r>
          </w:p>
        </w:tc>
      </w:tr>
      <w:tr>
        <w:tc>
          <w:tcPr>
            <w:tcW w:type="dxa" w:w="4986"/>
            <w:shd w:fill="DFF3FA"/>
          </w:tcPr>
          <w:p>
            <w:r>
              <w:t>Zastoupení</w:t>
            </w:r>
          </w:p>
        </w:tc>
        <w:tc>
          <w:tcPr>
            <w:tcW w:type="dxa" w:w="4986"/>
          </w:tcPr>
          <w:p>
            <w:r>
              <w:t>Pavla Sojová, jednatelka</w:t>
            </w:r>
          </w:p>
        </w:tc>
      </w:tr>
    </w:tbl>
    <w:p/>
    <w:p>
      <w:r>
        <w:br w:type="page"/>
      </w:r>
    </w:p>
    <w:p>
      <w:pPr>
        <w:pStyle w:val="Heading1"/>
      </w:pPr>
      <w:r>
        <w:t>Údaje / obsah dokumentu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DFF3FA"/>
          </w:tcPr>
          <w:p>
            <w:r>
              <w:t>Jméno dítěte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Datum narození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Adresa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Zákonný zástupce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Telefon a e-mail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Požadovaný nástup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Požadované dny a čas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Alergie / omezení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  <w:tr>
        <w:tc>
          <w:tcPr>
            <w:tcW w:type="dxa" w:w="4986"/>
            <w:shd w:fill="DFF3FA"/>
          </w:tcPr>
          <w:p>
            <w:r>
              <w:t>Datum a podpis</w:t>
            </w:r>
          </w:p>
        </w:tc>
        <w:tc>
          <w:tcPr>
            <w:tcW w:type="dxa" w:w="4986"/>
            <w:shd w:fill="FFF2B2"/>
          </w:tcPr>
          <w:p>
            <w:r>
              <w:t>........................................................</w:t>
            </w:r>
          </w:p>
        </w:tc>
      </w:tr>
    </w:tbl>
    <w:p>
      <w:pPr>
        <w:pStyle w:val="Heading1"/>
      </w:pPr>
      <w:r>
        <w:t>Důležité</w:t>
      </w:r>
    </w:p>
    <w:p>
      <w:r>
        <w:t>Podání přihlášky samo o sobě nezakládá nárok na přijetí. Před zahájením docházky bude uzavřena písemná smlouva a doloženy požadované podklady.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6"/>
      </w:rPr>
      <w:t>DS-03 • Tulánek s.r.o. • IČO 297 79 286 • info@tulanek.cz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2F7FA8"/>
      </w:rPr>
      <w:t>TULÁNEK | DĚTSKÁ SKUPINA VE SLAVIČÍNĚ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2F7F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/>
      <w:color w:val="2F7FA8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